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02673374" w:rsidR="00AF3B30" w:rsidRPr="00F84869" w:rsidRDefault="00CF40BB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1A2561" wp14:editId="2618C279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F259B" w14:textId="77777777" w:rsidR="00CF40BB" w:rsidRDefault="00CF40BB" w:rsidP="00CF40BB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Women’s Ministry Directors lead in the implementation of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biblically-focused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communities for all adult women.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Directors serve as an administrative liaison to church staff and provides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pastoral oversight. </w:t>
                            </w:r>
                          </w:p>
                          <w:p w14:paraId="5EB29BB3" w14:textId="77777777" w:rsidR="00CF40BB" w:rsidRDefault="00CF40BB" w:rsidP="00CF40B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50C0D8E" w14:textId="77777777" w:rsidR="00CF40BB" w:rsidRPr="002B18E9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>Reports to Pastor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or other church staff liaison </w:t>
                            </w:r>
                          </w:p>
                          <w:p w14:paraId="3A70A6CD" w14:textId="77777777" w:rsidR="00CF40BB" w:rsidRPr="002B18E9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Oversees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Small Group and Bible Study 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>Leaders</w:t>
                            </w:r>
                          </w:p>
                          <w:p w14:paraId="0EBBD261" w14:textId="77777777" w:rsidR="00CF40BB" w:rsidRPr="002B18E9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Length </w:t>
                            </w:r>
                            <w:r>
                              <w:rPr>
                                <w:rFonts w:ascii="Helvetica" w:hAnsi="Helvetica"/>
                              </w:rPr>
                              <w:t>of commitment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>: 3 years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or longer</w:t>
                            </w:r>
                          </w:p>
                          <w:p w14:paraId="568286CA" w14:textId="77777777" w:rsidR="00CF40BB" w:rsidRPr="002B18E9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 xml:space="preserve">10-15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</w:p>
                          <w:p w14:paraId="6879CC05" w14:textId="77777777" w:rsidR="00CF40BB" w:rsidRPr="00F84869" w:rsidRDefault="00CF40BB" w:rsidP="00CF40B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26.95pt;margin-top:58.2pt;width:423pt;height:2in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G43M4CAAAP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" filled="f" stroked="f">
                <v:textbox>
                  <w:txbxContent>
                    <w:p w14:paraId="6FDF259B" w14:textId="77777777" w:rsidR="00CF40BB" w:rsidRDefault="00CF40BB" w:rsidP="00CF40BB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Women’s Ministry Directors lead in the implementation of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biblically-focused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communities for all adult women.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Directors serve as an administrative liaison to church staff and provides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pastoral oversight. </w:t>
                      </w:r>
                    </w:p>
                    <w:p w14:paraId="5EB29BB3" w14:textId="77777777" w:rsidR="00CF40BB" w:rsidRDefault="00CF40BB" w:rsidP="00CF40BB">
                      <w:pPr>
                        <w:rPr>
                          <w:rFonts w:ascii="Helvetica" w:hAnsi="Helvetica"/>
                        </w:rPr>
                      </w:pPr>
                    </w:p>
                    <w:p w14:paraId="050C0D8E" w14:textId="77777777" w:rsidR="00CF40BB" w:rsidRPr="002B18E9" w:rsidRDefault="00CF40BB" w:rsidP="00CF40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>Reports to Pastor</w:t>
                      </w:r>
                      <w:r>
                        <w:rPr>
                          <w:rFonts w:ascii="Helvetica" w:hAnsi="Helvetica"/>
                        </w:rPr>
                        <w:t xml:space="preserve"> or other church staff liaison </w:t>
                      </w:r>
                    </w:p>
                    <w:p w14:paraId="3A70A6CD" w14:textId="77777777" w:rsidR="00CF40BB" w:rsidRPr="002B18E9" w:rsidRDefault="00CF40BB" w:rsidP="00CF40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Oversees </w:t>
                      </w:r>
                      <w:r>
                        <w:rPr>
                          <w:rFonts w:ascii="Helvetica" w:hAnsi="Helvetica"/>
                        </w:rPr>
                        <w:t xml:space="preserve">Small Group and Bible Study </w:t>
                      </w:r>
                      <w:r w:rsidRPr="002B18E9">
                        <w:rPr>
                          <w:rFonts w:ascii="Helvetica" w:hAnsi="Helvetica"/>
                        </w:rPr>
                        <w:t>Leaders</w:t>
                      </w:r>
                    </w:p>
                    <w:p w14:paraId="0EBBD261" w14:textId="77777777" w:rsidR="00CF40BB" w:rsidRPr="002B18E9" w:rsidRDefault="00CF40BB" w:rsidP="00CF40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Length </w:t>
                      </w:r>
                      <w:r>
                        <w:rPr>
                          <w:rFonts w:ascii="Helvetica" w:hAnsi="Helvetica"/>
                        </w:rPr>
                        <w:t>of commitment</w:t>
                      </w:r>
                      <w:r w:rsidRPr="002B18E9">
                        <w:rPr>
                          <w:rFonts w:ascii="Helvetica" w:hAnsi="Helvetica"/>
                        </w:rPr>
                        <w:t>: 3 years</w:t>
                      </w:r>
                      <w:r>
                        <w:rPr>
                          <w:rFonts w:ascii="Helvetica" w:hAnsi="Helvetica"/>
                        </w:rPr>
                        <w:t xml:space="preserve"> or longer</w:t>
                      </w:r>
                    </w:p>
                    <w:p w14:paraId="568286CA" w14:textId="77777777" w:rsidR="00CF40BB" w:rsidRPr="002B18E9" w:rsidRDefault="00CF40BB" w:rsidP="00CF40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 w:rsidRPr="002B18E9">
                        <w:rPr>
                          <w:rFonts w:ascii="Helvetica" w:hAnsi="Helvetica"/>
                        </w:rPr>
                        <w:t xml:space="preserve">10-15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</w:p>
                    <w:p w14:paraId="6879CC05" w14:textId="77777777" w:rsidR="00CF40BB" w:rsidRPr="00F84869" w:rsidRDefault="00CF40BB" w:rsidP="00CF40BB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2D8B3C" wp14:editId="0A434914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7AC5" w14:textId="77777777" w:rsidR="00CF40BB" w:rsidRPr="0051711C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2F58CDF4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7CE1E32D" w14:textId="77777777" w:rsidR="00CF40BB" w:rsidRPr="000C5F42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create dynamic environments for biblical community</w:t>
                            </w:r>
                          </w:p>
                          <w:p w14:paraId="00D537E0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Experience teaching and leading in women’s ministry</w:t>
                            </w:r>
                          </w:p>
                          <w:p w14:paraId="0ECD500A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facilitate and teach as needed</w:t>
                            </w:r>
                          </w:p>
                          <w:p w14:paraId="758443EE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Participates in periodic training</w:t>
                            </w:r>
                          </w:p>
                          <w:p w14:paraId="6E2F04EC" w14:textId="77777777" w:rsidR="00CF40BB" w:rsidRDefault="00CF40BB" w:rsidP="00CF40BB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CDCB2EB" w14:textId="77777777" w:rsidR="00CF40BB" w:rsidRPr="00835390" w:rsidRDefault="00CF40BB" w:rsidP="00CF40BB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9C8AB79" w14:textId="77777777" w:rsidR="00CF40BB" w:rsidRPr="00835390" w:rsidRDefault="00CF40BB" w:rsidP="00CF40B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6.95pt;margin-top:436.2pt;width:423pt;height:2in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C+ft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" filled="f" stroked="f">
                <v:textbox>
                  <w:txbxContent>
                    <w:p w14:paraId="5F1E7AC5" w14:textId="77777777" w:rsidR="00CF40BB" w:rsidRPr="0051711C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2F58CDF4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7CE1E32D" w14:textId="77777777" w:rsidR="00CF40BB" w:rsidRPr="000C5F42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create dynamic environments for biblical community</w:t>
                      </w:r>
                    </w:p>
                    <w:p w14:paraId="00D537E0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Experience teaching and leading in women’s ministry</w:t>
                      </w:r>
                    </w:p>
                    <w:p w14:paraId="0ECD500A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facilitate and teach as needed</w:t>
                      </w:r>
                    </w:p>
                    <w:p w14:paraId="758443EE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Participates in periodic training</w:t>
                      </w:r>
                    </w:p>
                    <w:p w14:paraId="6E2F04EC" w14:textId="77777777" w:rsidR="00CF40BB" w:rsidRDefault="00CF40BB" w:rsidP="00CF40BB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CDCB2EB" w14:textId="77777777" w:rsidR="00CF40BB" w:rsidRPr="00835390" w:rsidRDefault="00CF40BB" w:rsidP="00CF40BB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9C8AB79" w14:textId="77777777" w:rsidR="00CF40BB" w:rsidRPr="00835390" w:rsidRDefault="00CF40BB" w:rsidP="00CF40BB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CEF56C" wp14:editId="4641A331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549D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Provides strategic leadership of women’s ministry implementation consistent with church’s mission</w:t>
                            </w:r>
                          </w:p>
                          <w:p w14:paraId="62A9D9B5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Oversees selection of women’s ministry curriculum</w:t>
                            </w:r>
                          </w:p>
                          <w:p w14:paraId="2911EA51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and trains women’s ministry leaders</w:t>
                            </w:r>
                          </w:p>
                          <w:p w14:paraId="2F56FF0B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Facilitates benevolent needs of women</w:t>
                            </w:r>
                          </w:p>
                          <w:p w14:paraId="378305C4" w14:textId="77777777" w:rsidR="00CF40BB" w:rsidRPr="00D57F54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Provides pastoral care to women’s ministry leaders</w:t>
                            </w:r>
                          </w:p>
                          <w:p w14:paraId="3880EF98" w14:textId="77777777" w:rsidR="00CF40BB" w:rsidRDefault="00CF40BB" w:rsidP="00CF40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Manages women’s ministry budget </w:t>
                            </w:r>
                          </w:p>
                          <w:p w14:paraId="45746752" w14:textId="77777777" w:rsidR="00CF40BB" w:rsidRDefault="00CF40BB" w:rsidP="00CF40BB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DAC8B1C" w14:textId="77777777" w:rsidR="00CF40BB" w:rsidRPr="00835390" w:rsidRDefault="00CF40BB" w:rsidP="00CF40BB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26.95pt;margin-top:247.2pt;width:423pt;height:2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fdJtICAAAW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F0X3SbSAgAAFg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39BB549D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Provides strategic leadership of women’s ministry implementation consistent with church’s mission</w:t>
                      </w:r>
                    </w:p>
                    <w:p w14:paraId="62A9D9B5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Oversees selection of women’s ministry curriculum</w:t>
                      </w:r>
                    </w:p>
                    <w:p w14:paraId="2911EA51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and trains women’s ministry leaders</w:t>
                      </w:r>
                    </w:p>
                    <w:p w14:paraId="2F56FF0B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Facilitates benevolent needs of women</w:t>
                      </w:r>
                    </w:p>
                    <w:p w14:paraId="378305C4" w14:textId="77777777" w:rsidR="00CF40BB" w:rsidRPr="00D57F54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Provides pastoral care to women’s ministry leaders</w:t>
                      </w:r>
                    </w:p>
                    <w:p w14:paraId="3880EF98" w14:textId="77777777" w:rsidR="00CF40BB" w:rsidRDefault="00CF40BB" w:rsidP="00CF40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Manages women’s ministry budget </w:t>
                      </w:r>
                    </w:p>
                    <w:p w14:paraId="45746752" w14:textId="77777777" w:rsidR="00CF40BB" w:rsidRDefault="00CF40BB" w:rsidP="00CF40BB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DAC8B1C" w14:textId="77777777" w:rsidR="00CF40BB" w:rsidRPr="00835390" w:rsidRDefault="00CF40BB" w:rsidP="00CF40BB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1870C828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55D169E2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5D1AB8D3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20CDB" w14:textId="77777777" w:rsidR="00CF40BB" w:rsidRPr="00F84869" w:rsidRDefault="00CF40BB" w:rsidP="00CF40BB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Women’s Ministry Director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00720CDB" w14:textId="77777777" w:rsidR="00CF40BB" w:rsidRPr="00F84869" w:rsidRDefault="00CF40BB" w:rsidP="00CF40BB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Women’s Ministry Director</w:t>
                      </w: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ab/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CF40BB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CF40BB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CF40BB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C5F42"/>
    <w:rsid w:val="000E2EFC"/>
    <w:rsid w:val="0012641E"/>
    <w:rsid w:val="00126697"/>
    <w:rsid w:val="00151E7D"/>
    <w:rsid w:val="001566B1"/>
    <w:rsid w:val="002153F2"/>
    <w:rsid w:val="002615AE"/>
    <w:rsid w:val="002964D8"/>
    <w:rsid w:val="00297089"/>
    <w:rsid w:val="002B00E1"/>
    <w:rsid w:val="002B18E9"/>
    <w:rsid w:val="002C70AB"/>
    <w:rsid w:val="002D1DB8"/>
    <w:rsid w:val="002E48C2"/>
    <w:rsid w:val="00327AEB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62131"/>
    <w:rsid w:val="00871A46"/>
    <w:rsid w:val="008D09F4"/>
    <w:rsid w:val="008F2225"/>
    <w:rsid w:val="008F53A3"/>
    <w:rsid w:val="00901872"/>
    <w:rsid w:val="0091076B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03B49"/>
    <w:rsid w:val="00B115C1"/>
    <w:rsid w:val="00B20293"/>
    <w:rsid w:val="00B23A2B"/>
    <w:rsid w:val="00B83BF8"/>
    <w:rsid w:val="00BA2903"/>
    <w:rsid w:val="00C211AD"/>
    <w:rsid w:val="00C4464A"/>
    <w:rsid w:val="00C7052C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74B0D"/>
    <w:rsid w:val="00E83FF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2015-11-10T16:43:00Z</dcterms:created>
  <dcterms:modified xsi:type="dcterms:W3CDTF">2015-11-10T16:43:00Z</dcterms:modified>
</cp:coreProperties>
</file>